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14C8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bookmarkStart w:id="0" w:name="_GoBack"/>
      <w:bookmarkEnd w:id="0"/>
      <w:r>
        <w:rPr>
          <w:rFonts w:hint="eastAsia" w:ascii="黑体" w:hAnsi="黑体" w:eastAsia="黑体" w:cs="黑体"/>
          <w:b w:val="0"/>
          <w:bCs w:val="0"/>
          <w:sz w:val="32"/>
          <w:szCs w:val="32"/>
          <w:lang w:val="en-US" w:eastAsia="zh-CN"/>
        </w:rPr>
        <w:t>：</w:t>
      </w:r>
    </w:p>
    <w:p w14:paraId="6F037DB4">
      <w:pPr>
        <w:keepNext w:val="0"/>
        <w:keepLines w:val="0"/>
        <w:pageBreakBefore w:val="0"/>
        <w:widowControl w:val="0"/>
        <w:kinsoku/>
        <w:wordWrap/>
        <w:overflowPunct/>
        <w:topLinePunct w:val="0"/>
        <w:autoSpaceDE/>
        <w:autoSpaceDN/>
        <w:bidi w:val="0"/>
        <w:adjustRightInd/>
        <w:snapToGrid/>
        <w:spacing w:after="469" w:afterLines="150" w:line="700" w:lineRule="exact"/>
        <w:jc w:val="center"/>
        <w:textAlignment w:val="auto"/>
        <w:rPr>
          <w:rFonts w:hint="eastAsia" w:ascii="方正小标宋简体" w:hAnsi="方正小标宋简体" w:eastAsia="方正小标宋简体" w:cs="方正小标宋简体"/>
          <w:b w:val="0"/>
          <w:bCs/>
          <w:spacing w:val="-17"/>
          <w:sz w:val="44"/>
          <w:szCs w:val="44"/>
        </w:rPr>
      </w:pPr>
      <w:r>
        <w:rPr>
          <w:rFonts w:hint="eastAsia" w:ascii="方正小标宋简体" w:hAnsi="方正小标宋简体" w:eastAsia="方正小标宋简体" w:cs="方正小标宋简体"/>
          <w:b w:val="0"/>
          <w:bCs/>
          <w:spacing w:val="-17"/>
          <w:sz w:val="44"/>
          <w:szCs w:val="44"/>
        </w:rPr>
        <w:t>哈尔滨工业大学“电气杯”师生游泳比赛须知</w:t>
      </w:r>
    </w:p>
    <w:p w14:paraId="1623D3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一、进场方法：</w:t>
      </w:r>
    </w:p>
    <w:p w14:paraId="788869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1</w:t>
      </w:r>
      <w:r>
        <w:rPr>
          <w:rFonts w:hint="eastAsia"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参赛单位领队或教练在门口统一领取钥匙，运动员集体入场。</w:t>
      </w:r>
    </w:p>
    <w:p w14:paraId="684227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2</w:t>
      </w:r>
      <w:r>
        <w:rPr>
          <w:rFonts w:hint="eastAsia"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进游泳馆需要换拖鞋，拖鞋自备，通过淋浴间进入场地。</w:t>
      </w:r>
    </w:p>
    <w:p w14:paraId="0F02BA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二、比赛须知：</w:t>
      </w:r>
    </w:p>
    <w:p w14:paraId="422E53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1</w:t>
      </w:r>
      <w:r>
        <w:rPr>
          <w:rFonts w:hint="eastAsia"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参赛队员必须佩戴泳帽和泳镜。</w:t>
      </w:r>
    </w:p>
    <w:p w14:paraId="353E7A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2</w:t>
      </w:r>
      <w:r>
        <w:rPr>
          <w:rFonts w:hint="eastAsia"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运动员提前15分钟进行检录，检录需要携带学生卡（教工卡）或身份证。</w:t>
      </w:r>
    </w:p>
    <w:p w14:paraId="1021A9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3</w:t>
      </w:r>
      <w:r>
        <w:rPr>
          <w:rFonts w:hint="eastAsia"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检录处设置在女更衣室的出口前方。</w:t>
      </w:r>
    </w:p>
    <w:p w14:paraId="10E5D5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4</w:t>
      </w:r>
      <w:r>
        <w:rPr>
          <w:rFonts w:hint="eastAsia"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所有比赛运动员、领队、教练不得私自进入比赛场地。</w:t>
      </w:r>
    </w:p>
    <w:p w14:paraId="0EAAE3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5</w:t>
      </w:r>
      <w:r>
        <w:rPr>
          <w:rFonts w:hint="eastAsia"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保持场地卫生，不随意乱扔垃圾，场内不得吸烟。</w:t>
      </w:r>
    </w:p>
    <w:p w14:paraId="5881C4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6</w:t>
      </w:r>
      <w:r>
        <w:rPr>
          <w:rFonts w:hint="eastAsia"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比赛结束后立即进行颁奖仪式。</w:t>
      </w:r>
    </w:p>
    <w:p w14:paraId="312D09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三、比赛注意事项：</w:t>
      </w:r>
    </w:p>
    <w:p w14:paraId="58DFEB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1</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游泳比赛采取一枪决，如有抢跳不采取召回，到达终点由裁判长取消犯规队员的成绩。</w:t>
      </w:r>
    </w:p>
    <w:p w14:paraId="18C32C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2</w:t>
      </w:r>
      <w:r>
        <w:rPr>
          <w:rFonts w:hint="eastAsia"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出发：听到枪响以后方可出发，入水后身体任何部位不允许触碰水线、中途不允许直立于水中。（参加比赛的队员如不会跳出发台时应在发令前和裁判员提出站在池壁台或入水蹬壁出发）</w:t>
      </w:r>
    </w:p>
    <w:p w14:paraId="066A29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3</w:t>
      </w:r>
      <w:r>
        <w:rPr>
          <w:rFonts w:hint="eastAsia"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终点触边：自由泳单臂触壁、仰泳触壁前必须保持仰卧姿势，蛙泳双手同时触壁，蝶泳双手同时触壁</w:t>
      </w:r>
    </w:p>
    <w:p w14:paraId="13F732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4</w:t>
      </w:r>
      <w:r>
        <w:rPr>
          <w:rFonts w:hint="eastAsia"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接力项目：接力运动员要把握接棒时机，在前一棒运动员手未触壁之前离开出发台跳出去，视为犯规，取消该队比赛成绩。</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620F88-C858-49A9-A4FE-4900773863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8C038F1B-0B76-44E9-990E-C73A2A667A61}"/>
  </w:font>
  <w:font w:name="方正仿宋简体">
    <w:panose1 w:val="03000509000000000000"/>
    <w:charset w:val="86"/>
    <w:family w:val="auto"/>
    <w:pitch w:val="default"/>
    <w:sig w:usb0="00000001" w:usb1="080E0000" w:usb2="00000000" w:usb3="00000000" w:csb0="00040000" w:csb1="00000000"/>
    <w:embedRegular r:id="rId3" w:fontKey="{8D8C7895-5ECA-452F-A755-723EC10E2F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8A23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86F3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D86F3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94362"/>
    <w:rsid w:val="0393734D"/>
    <w:rsid w:val="085F7384"/>
    <w:rsid w:val="0CE71E24"/>
    <w:rsid w:val="0FBD0C1A"/>
    <w:rsid w:val="13A4281C"/>
    <w:rsid w:val="166A49A1"/>
    <w:rsid w:val="17AF5CE5"/>
    <w:rsid w:val="1E4470D6"/>
    <w:rsid w:val="213505ED"/>
    <w:rsid w:val="26B56C23"/>
    <w:rsid w:val="28940C5A"/>
    <w:rsid w:val="29332221"/>
    <w:rsid w:val="2CEF5900"/>
    <w:rsid w:val="30F2505F"/>
    <w:rsid w:val="379F1564"/>
    <w:rsid w:val="38FE635A"/>
    <w:rsid w:val="39AE18D5"/>
    <w:rsid w:val="46D303D0"/>
    <w:rsid w:val="4AEC627C"/>
    <w:rsid w:val="53924D0F"/>
    <w:rsid w:val="5C394362"/>
    <w:rsid w:val="70C44EC7"/>
    <w:rsid w:val="7588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5cefec-97f8-4c26-a702-68213e7827f5}">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1728</Words>
  <Characters>1835</Characters>
  <Lines>0</Lines>
  <Paragraphs>0</Paragraphs>
  <TotalTime>29</TotalTime>
  <ScaleCrop>false</ScaleCrop>
  <LinksUpToDate>false</LinksUpToDate>
  <CharactersWithSpaces>1841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2025-11-11T06:22:00Z</dcterms:created>
  <dc:creator>Awu-min</dc:creator>
  <cp:lastModifiedBy>张贺</cp:lastModifiedBy>
  <dcterms:modified xsi:type="dcterms:W3CDTF">2025-11-12T01:38:07Z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6C7A0EC2F8BE499DA6965ED97148DC6C_13</vt:lpwstr>
  </property>
  <property fmtid="{D5CDD505-2E9C-101B-9397-08002B2CF9AE}" pid="4" name="KSOTemplateDocerSaveRecord">
    <vt:lpwstr>eyJoZGlkIjoiNWMxNjBmMjkyYTI4Mjk0ZWQ4YjhmOTczNjM0NGY1NzgiLCJ1c2VySWQiOiI1MjA5NzE1NTAifQ==</vt:lpwstr>
  </property>
</Properties>
</file>